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06D74B8C"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317511" w:rsidRPr="00317511">
        <w:rPr>
          <w:rFonts w:ascii="Verdana" w:hAnsi="Verdana" w:cstheme="majorBidi"/>
          <w:b/>
          <w:bCs/>
          <w:sz w:val="20"/>
          <w:szCs w:val="20"/>
        </w:rPr>
        <w:t>VAIZDO KOMUTATORIAUS (MATRICOS) SISTEMOS</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4FF419CE"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5331D76E" w14:textId="628ECB20" w:rsidR="00392A49" w:rsidRPr="00712B4C"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w:t>
      </w:r>
      <w:r w:rsidRPr="00712B4C">
        <w:rPr>
          <w:rFonts w:ascii="Verdana" w:eastAsia="Times New Roman" w:hAnsi="Verdana" w:cs="Times New Roman"/>
          <w:sz w:val="20"/>
          <w:szCs w:val="20"/>
        </w:rPr>
        <w:t xml:space="preserve">gamintojas ar jį kontroliuojantis asmuo yra fizinis asmuo – nuolat gyvenantis ar turintis pilietybę) VPĮ 92 straipsnio 14 dalyje numatytame sąraše nurodytose valstybėse ar teritorijose. </w:t>
      </w:r>
      <w:r w:rsidR="00E023B1" w:rsidRPr="00712B4C">
        <w:rPr>
          <w:rFonts w:ascii="Verdana" w:eastAsia="Times New Roman" w:hAnsi="Verdana" w:cs="Times New Roman"/>
          <w:sz w:val="20"/>
          <w:szCs w:val="20"/>
        </w:rPr>
        <w:t>Specialiųjų pirkimo sąlygų 5.4 punktas</w:t>
      </w:r>
      <w:r w:rsidR="0022422D" w:rsidRPr="00712B4C">
        <w:rPr>
          <w:rFonts w:ascii="Verdana" w:eastAsia="Times New Roman" w:hAnsi="Verdana" w:cs="Times New Roman"/>
          <w:sz w:val="20"/>
          <w:szCs w:val="20"/>
        </w:rPr>
        <w:t>;</w:t>
      </w:r>
    </w:p>
    <w:p w14:paraId="23208768" w14:textId="0A4EE073" w:rsidR="0022422D" w:rsidRPr="00712B4C"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2B4C">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712B4C">
        <w:rPr>
          <w:rFonts w:ascii="Verdana" w:eastAsia="Times New Roman" w:hAnsi="Verdana" w:cs="Times New Roman"/>
          <w:sz w:val="20"/>
          <w:szCs w:val="20"/>
        </w:rPr>
        <w:t>Specialiųjų pirkimo sąlygų 5.4 punktas</w:t>
      </w:r>
      <w:r w:rsidR="00FB4214" w:rsidRPr="00712B4C">
        <w:rPr>
          <w:rFonts w:ascii="Verdana" w:eastAsia="Times New Roman" w:hAnsi="Verdana" w:cs="Times New Roman"/>
          <w:sz w:val="20"/>
          <w:szCs w:val="20"/>
        </w:rPr>
        <w:t>;</w:t>
      </w:r>
    </w:p>
    <w:p w14:paraId="6507AB65" w14:textId="64B20B0F" w:rsidR="00912DBD" w:rsidRPr="00712B4C"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2B4C">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712B4C">
        <w:rPr>
          <w:rFonts w:ascii="Verdana" w:eastAsia="Times New Roman" w:hAnsi="Verdana" w:cs="Times New Roman"/>
          <w:sz w:val="20"/>
          <w:szCs w:val="20"/>
        </w:rPr>
        <w:t>Specialiųjų pirkimo sąlygų 5.5 punktas.</w:t>
      </w:r>
    </w:p>
    <w:p w14:paraId="2DDB17DD" w14:textId="799464ED" w:rsidR="00912DBD" w:rsidRPr="00626281" w:rsidRDefault="00912DBD" w:rsidP="00656B9C">
      <w:pPr>
        <w:pStyle w:val="ListParagraph"/>
        <w:numPr>
          <w:ilvl w:val="1"/>
          <w:numId w:val="21"/>
        </w:numPr>
        <w:shd w:val="clear" w:color="auto" w:fill="FFFFFF"/>
        <w:jc w:val="both"/>
        <w:rPr>
          <w:rFonts w:ascii="Verdana" w:hAnsi="Verdana"/>
          <w:sz w:val="20"/>
          <w:szCs w:val="20"/>
        </w:rPr>
      </w:pPr>
      <w:r w:rsidRPr="00712B4C">
        <w:rPr>
          <w:rFonts w:ascii="Verdana" w:hAnsi="Verdana"/>
          <w:sz w:val="20"/>
          <w:szCs w:val="20"/>
        </w:rPr>
        <w:t xml:space="preserve">Patvirtinu, kad </w:t>
      </w:r>
      <w:r w:rsidR="006E2EF1" w:rsidRPr="00712B4C">
        <w:rPr>
          <w:rFonts w:ascii="Verdana" w:hAnsi="Verdana"/>
          <w:sz w:val="20"/>
          <w:szCs w:val="20"/>
        </w:rPr>
        <w:fldChar w:fldCharType="begin"/>
      </w:r>
      <w:r w:rsidR="006E2EF1" w:rsidRPr="00712B4C">
        <w:rPr>
          <w:rFonts w:ascii="Verdana" w:hAnsi="Verdana"/>
          <w:sz w:val="20"/>
          <w:szCs w:val="20"/>
        </w:rPr>
        <w:instrText xml:space="preserve"> REF _Ref137799929 \r \h </w:instrText>
      </w:r>
      <w:r w:rsidR="00626281" w:rsidRPr="00712B4C">
        <w:rPr>
          <w:rFonts w:ascii="Verdana" w:hAnsi="Verdana"/>
          <w:sz w:val="20"/>
          <w:szCs w:val="20"/>
        </w:rPr>
        <w:instrText xml:space="preserve"> \* MERGEFORMAT </w:instrText>
      </w:r>
      <w:r w:rsidR="006E2EF1" w:rsidRPr="00712B4C">
        <w:rPr>
          <w:rFonts w:ascii="Verdana" w:hAnsi="Verdana"/>
          <w:sz w:val="20"/>
          <w:szCs w:val="20"/>
        </w:rPr>
      </w:r>
      <w:r w:rsidR="006E2EF1" w:rsidRPr="00712B4C">
        <w:rPr>
          <w:rFonts w:ascii="Verdana" w:hAnsi="Verdana"/>
          <w:sz w:val="20"/>
          <w:szCs w:val="20"/>
        </w:rPr>
        <w:fldChar w:fldCharType="separate"/>
      </w:r>
      <w:r w:rsidR="006E2EF1" w:rsidRPr="00712B4C">
        <w:rPr>
          <w:rFonts w:ascii="Verdana" w:hAnsi="Verdana"/>
          <w:sz w:val="20"/>
          <w:szCs w:val="20"/>
          <w:cs/>
        </w:rPr>
        <w:t>‎</w:t>
      </w:r>
      <w:r w:rsidR="006E2EF1" w:rsidRPr="00712B4C">
        <w:rPr>
          <w:rFonts w:ascii="Verdana" w:hAnsi="Verdana"/>
          <w:sz w:val="20"/>
          <w:szCs w:val="20"/>
        </w:rPr>
        <w:t>1.5</w:t>
      </w:r>
      <w:r w:rsidR="006E2EF1" w:rsidRPr="00712B4C">
        <w:rPr>
          <w:rFonts w:ascii="Verdana" w:hAnsi="Verdana"/>
          <w:sz w:val="20"/>
          <w:szCs w:val="20"/>
        </w:rPr>
        <w:fldChar w:fldCharType="end"/>
      </w:r>
      <w:r w:rsidR="00656B9C" w:rsidRPr="00712B4C">
        <w:rPr>
          <w:rFonts w:ascii="Verdana" w:hAnsi="Verdana"/>
          <w:sz w:val="20"/>
          <w:szCs w:val="20"/>
        </w:rPr>
        <w:t xml:space="preserve"> punkte nurodyti</w:t>
      </w:r>
      <w:r w:rsidRPr="00712B4C">
        <w:rPr>
          <w:rFonts w:ascii="Verdana" w:hAnsi="Verdana"/>
          <w:sz w:val="20"/>
          <w:szCs w:val="20"/>
        </w:rPr>
        <w:t xml:space="preserve"> duomenys yra teisingi ir aktualūs </w:t>
      </w:r>
      <w:r w:rsidRPr="00626281">
        <w:rPr>
          <w:rFonts w:ascii="Verdana" w:hAnsi="Verdana"/>
          <w:sz w:val="20"/>
          <w:szCs w:val="20"/>
        </w:rPr>
        <w:t>pasiūlymo pateikimo dieną.</w:t>
      </w:r>
    </w:p>
    <w:p w14:paraId="34BAA526" w14:textId="36651C6E" w:rsidR="00912DBD" w:rsidRPr="00626281"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76D0FBA" w:rsidR="004404CB" w:rsidRPr="00712B4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Teikdami šį pasiūlymą, mes patvirtiname, kad į mūsų siūlomą kainą įskaičiuotos </w:t>
      </w:r>
      <w:r w:rsidRPr="00712B4C">
        <w:rPr>
          <w:rFonts w:ascii="Verdana" w:eastAsia="Times New Roman" w:hAnsi="Verdana" w:cs="Times New Roman"/>
          <w:sz w:val="20"/>
          <w:szCs w:val="20"/>
        </w:rPr>
        <w:t>visos prekių</w:t>
      </w:r>
      <w:r w:rsidR="00DA0A3B" w:rsidRPr="00712B4C">
        <w:rPr>
          <w:rFonts w:ascii="Verdana" w:eastAsia="Times New Roman" w:hAnsi="Verdana" w:cs="Times New Roman"/>
          <w:sz w:val="20"/>
          <w:szCs w:val="20"/>
        </w:rPr>
        <w:t xml:space="preserve"> pristatymo / paslaugų </w:t>
      </w:r>
      <w:r w:rsidRPr="00712B4C">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12B4C"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29AF455A" w:rsidR="004404CB" w:rsidRPr="00712B4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2B4C">
        <w:rPr>
          <w:rFonts w:ascii="Verdana" w:eastAsia="Times New Roman" w:hAnsi="Verdana" w:cs="Times New Roman"/>
          <w:sz w:val="20"/>
          <w:szCs w:val="20"/>
        </w:rPr>
        <w:t xml:space="preserve">Mes siūlome šias </w:t>
      </w:r>
      <w:r w:rsidRPr="00712B4C">
        <w:rPr>
          <w:rFonts w:ascii="Verdana" w:hAnsi="Verdana" w:cs="Times New Roman"/>
          <w:sz w:val="20"/>
          <w:szCs w:val="20"/>
        </w:rPr>
        <w:t>prekes</w:t>
      </w:r>
      <w:r w:rsidR="00CB7464" w:rsidRPr="00712B4C">
        <w:rPr>
          <w:rFonts w:ascii="Verdana" w:hAnsi="Verdana" w:cs="Times New Roman"/>
          <w:sz w:val="20"/>
          <w:szCs w:val="20"/>
        </w:rPr>
        <w:t xml:space="preserve"> </w:t>
      </w:r>
      <w:r w:rsidR="003858A6" w:rsidRPr="00712B4C">
        <w:rPr>
          <w:rFonts w:ascii="Verdana" w:hAnsi="Verdana" w:cs="Times New Roman"/>
          <w:sz w:val="20"/>
          <w:szCs w:val="20"/>
        </w:rPr>
        <w:t>/</w:t>
      </w:r>
      <w:r w:rsidR="00CB7464" w:rsidRPr="00712B4C">
        <w:rPr>
          <w:rFonts w:ascii="Verdana" w:hAnsi="Verdana" w:cs="Times New Roman"/>
          <w:sz w:val="20"/>
          <w:szCs w:val="20"/>
        </w:rPr>
        <w:t xml:space="preserve"> </w:t>
      </w:r>
      <w:r w:rsidRPr="00712B4C">
        <w:rPr>
          <w:rFonts w:ascii="Verdana" w:hAnsi="Verdana" w:cs="Times New Roman"/>
          <w:sz w:val="20"/>
          <w:szCs w:val="20"/>
        </w:rPr>
        <w:t xml:space="preserve">paslaugas </w:t>
      </w:r>
      <w:r w:rsidRPr="00712B4C">
        <w:rPr>
          <w:rFonts w:ascii="Verdana" w:eastAsia="Times New Roman" w:hAnsi="Verdana" w:cs="Times New Roman"/>
          <w:sz w:val="20"/>
          <w:szCs w:val="20"/>
        </w:rPr>
        <w:t>už nurodytą kainą:</w:t>
      </w:r>
    </w:p>
    <w:p w14:paraId="62A1E74F" w14:textId="44044943" w:rsidR="000A1644" w:rsidRPr="00712B4C"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712B4C" w:rsidRPr="00712B4C" w14:paraId="79D210D2" w14:textId="77777777" w:rsidTr="00712B4C">
        <w:tc>
          <w:tcPr>
            <w:tcW w:w="633" w:type="dxa"/>
            <w:vAlign w:val="center"/>
          </w:tcPr>
          <w:p w14:paraId="21FC95D9" w14:textId="77777777" w:rsidR="00AB27A6" w:rsidRPr="00712B4C" w:rsidRDefault="00AB27A6" w:rsidP="00782557">
            <w:pPr>
              <w:jc w:val="center"/>
              <w:rPr>
                <w:rFonts w:ascii="Verdana" w:eastAsia="Times New Roman" w:hAnsi="Verdana" w:cs="Times New Roman"/>
                <w:b/>
                <w:bCs/>
              </w:rPr>
            </w:pPr>
            <w:r w:rsidRPr="00712B4C">
              <w:rPr>
                <w:rFonts w:ascii="Verdana" w:eastAsia="Times New Roman" w:hAnsi="Verdana" w:cs="Times New Roman"/>
                <w:b/>
                <w:bCs/>
              </w:rPr>
              <w:t>Eil. Nr.</w:t>
            </w:r>
          </w:p>
        </w:tc>
        <w:tc>
          <w:tcPr>
            <w:tcW w:w="2928" w:type="dxa"/>
            <w:vAlign w:val="center"/>
          </w:tcPr>
          <w:p w14:paraId="720D5D6D" w14:textId="6220DFE2" w:rsidR="00AB27A6" w:rsidRPr="00712B4C" w:rsidRDefault="00AB27A6" w:rsidP="00782557">
            <w:pPr>
              <w:jc w:val="center"/>
              <w:rPr>
                <w:rFonts w:ascii="Verdana" w:eastAsia="Times New Roman" w:hAnsi="Verdana" w:cs="Times New Roman"/>
                <w:b/>
                <w:bCs/>
              </w:rPr>
            </w:pPr>
            <w:r w:rsidRPr="00712B4C">
              <w:rPr>
                <w:rFonts w:ascii="Verdana" w:eastAsia="Times New Roman" w:hAnsi="Verdana" w:cs="Times New Roman"/>
                <w:b/>
                <w:bCs/>
              </w:rPr>
              <w:t>Prekės pavadinimas**</w:t>
            </w:r>
          </w:p>
        </w:tc>
        <w:tc>
          <w:tcPr>
            <w:tcW w:w="970" w:type="dxa"/>
            <w:vAlign w:val="center"/>
          </w:tcPr>
          <w:p w14:paraId="05C61643" w14:textId="77777777" w:rsidR="00AB27A6" w:rsidRPr="00712B4C" w:rsidRDefault="00AB27A6" w:rsidP="00782557">
            <w:pPr>
              <w:jc w:val="center"/>
              <w:rPr>
                <w:rFonts w:ascii="Verdana" w:eastAsia="Times New Roman" w:hAnsi="Verdana" w:cs="Times New Roman"/>
                <w:b/>
                <w:bCs/>
              </w:rPr>
            </w:pPr>
            <w:r w:rsidRPr="00712B4C">
              <w:rPr>
                <w:rFonts w:ascii="Verdana" w:eastAsia="Times New Roman" w:hAnsi="Verdana" w:cs="Times New Roman"/>
                <w:b/>
                <w:bCs/>
              </w:rPr>
              <w:t>Mato vnt.</w:t>
            </w:r>
          </w:p>
        </w:tc>
        <w:tc>
          <w:tcPr>
            <w:tcW w:w="1320" w:type="dxa"/>
            <w:vAlign w:val="center"/>
          </w:tcPr>
          <w:p w14:paraId="1B50BEF7" w14:textId="1AD6092E" w:rsidR="00AB27A6" w:rsidRPr="00712B4C" w:rsidRDefault="00AB27A6" w:rsidP="00782557">
            <w:pPr>
              <w:jc w:val="center"/>
              <w:rPr>
                <w:rFonts w:ascii="Verdana" w:eastAsia="Times New Roman" w:hAnsi="Verdana" w:cs="Times New Roman"/>
                <w:b/>
                <w:bCs/>
              </w:rPr>
            </w:pPr>
            <w:r w:rsidRPr="00712B4C">
              <w:rPr>
                <w:rFonts w:ascii="Verdana" w:eastAsia="Times New Roman" w:hAnsi="Verdana" w:cs="Times New Roman"/>
                <w:b/>
                <w:bCs/>
              </w:rPr>
              <w:t>Kiekis</w:t>
            </w:r>
          </w:p>
        </w:tc>
        <w:tc>
          <w:tcPr>
            <w:tcW w:w="1364" w:type="dxa"/>
            <w:vAlign w:val="center"/>
          </w:tcPr>
          <w:p w14:paraId="03BACD2C" w14:textId="77777777" w:rsidR="00AB27A6" w:rsidRPr="00712B4C" w:rsidRDefault="00AB27A6" w:rsidP="00782557">
            <w:pPr>
              <w:jc w:val="center"/>
              <w:rPr>
                <w:rFonts w:ascii="Verdana" w:eastAsia="Times New Roman" w:hAnsi="Verdana" w:cs="Times New Roman"/>
                <w:b/>
                <w:bCs/>
              </w:rPr>
            </w:pPr>
            <w:r w:rsidRPr="00712B4C">
              <w:rPr>
                <w:rFonts w:ascii="Verdana" w:eastAsia="Times New Roman" w:hAnsi="Verdana" w:cs="Times New Roman"/>
                <w:b/>
                <w:bCs/>
              </w:rPr>
              <w:t>1 mato vnt. kaina EUR (be PVM)</w:t>
            </w:r>
          </w:p>
        </w:tc>
        <w:tc>
          <w:tcPr>
            <w:tcW w:w="1376" w:type="dxa"/>
            <w:vAlign w:val="center"/>
          </w:tcPr>
          <w:p w14:paraId="305DB061" w14:textId="77777777" w:rsidR="00AB27A6" w:rsidRPr="00712B4C" w:rsidRDefault="00AB27A6" w:rsidP="00782557">
            <w:pPr>
              <w:jc w:val="center"/>
              <w:rPr>
                <w:rFonts w:ascii="Verdana" w:eastAsia="Times New Roman" w:hAnsi="Verdana" w:cs="Times New Roman"/>
                <w:b/>
                <w:bCs/>
              </w:rPr>
            </w:pPr>
            <w:r w:rsidRPr="00712B4C">
              <w:rPr>
                <w:rFonts w:ascii="Verdana" w:eastAsia="Times New Roman" w:hAnsi="Verdana" w:cs="Times New Roman"/>
                <w:b/>
                <w:bCs/>
              </w:rPr>
              <w:t>PVM tarifas (%)</w:t>
            </w:r>
          </w:p>
        </w:tc>
        <w:tc>
          <w:tcPr>
            <w:tcW w:w="1371" w:type="dxa"/>
            <w:vAlign w:val="center"/>
          </w:tcPr>
          <w:p w14:paraId="15445734" w14:textId="77777777" w:rsidR="00AB27A6" w:rsidRPr="00712B4C" w:rsidRDefault="00AB27A6" w:rsidP="00782557">
            <w:pPr>
              <w:jc w:val="center"/>
              <w:rPr>
                <w:rFonts w:ascii="Verdana" w:eastAsia="Times New Roman" w:hAnsi="Verdana" w:cs="Times New Roman"/>
                <w:b/>
                <w:bCs/>
              </w:rPr>
            </w:pPr>
            <w:r w:rsidRPr="00712B4C">
              <w:rPr>
                <w:rFonts w:ascii="Verdana" w:eastAsia="Times New Roman" w:hAnsi="Verdana" w:cs="Times New Roman"/>
                <w:b/>
                <w:bCs/>
              </w:rPr>
              <w:t>Viso kaina EUR (be PVM)</w:t>
            </w:r>
          </w:p>
        </w:tc>
      </w:tr>
      <w:tr w:rsidR="00AB27A6" w:rsidRPr="00595517" w14:paraId="2AE3B397" w14:textId="77777777" w:rsidTr="00712B4C">
        <w:tc>
          <w:tcPr>
            <w:tcW w:w="633" w:type="dxa"/>
            <w:vAlign w:val="center"/>
          </w:tcPr>
          <w:p w14:paraId="0ADC4B9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28" w:type="dxa"/>
            <w:vAlign w:val="center"/>
          </w:tcPr>
          <w:p w14:paraId="404BB625"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70" w:type="dxa"/>
            <w:vAlign w:val="center"/>
          </w:tcPr>
          <w:p w14:paraId="33977352"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542FEE60"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4" w:type="dxa"/>
            <w:vAlign w:val="center"/>
          </w:tcPr>
          <w:p w14:paraId="4DD8ADB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6" w:type="dxa"/>
            <w:vAlign w:val="center"/>
          </w:tcPr>
          <w:p w14:paraId="0C8C50D2"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1" w:type="dxa"/>
            <w:vAlign w:val="center"/>
          </w:tcPr>
          <w:p w14:paraId="7E0542E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712B4C" w:rsidRPr="00595517" w14:paraId="74357177" w14:textId="77777777" w:rsidTr="00712B4C">
        <w:tc>
          <w:tcPr>
            <w:tcW w:w="633" w:type="dxa"/>
          </w:tcPr>
          <w:p w14:paraId="7C6D7973" w14:textId="77777777" w:rsidR="00712B4C" w:rsidRPr="00595517" w:rsidRDefault="00712B4C" w:rsidP="00712B4C">
            <w:pPr>
              <w:jc w:val="both"/>
              <w:rPr>
                <w:rFonts w:ascii="Verdana" w:eastAsia="Times New Roman" w:hAnsi="Verdana" w:cs="Times New Roman"/>
              </w:rPr>
            </w:pPr>
            <w:r w:rsidRPr="00595517">
              <w:rPr>
                <w:rFonts w:ascii="Verdana" w:eastAsia="Times New Roman" w:hAnsi="Verdana" w:cs="Times New Roman"/>
              </w:rPr>
              <w:t>1.</w:t>
            </w:r>
          </w:p>
        </w:tc>
        <w:tc>
          <w:tcPr>
            <w:tcW w:w="2928" w:type="dxa"/>
          </w:tcPr>
          <w:p w14:paraId="0ED92991" w14:textId="0A0648AE" w:rsidR="00712B4C" w:rsidRPr="00595517" w:rsidRDefault="00712B4C" w:rsidP="00712B4C">
            <w:pPr>
              <w:jc w:val="both"/>
              <w:rPr>
                <w:rFonts w:ascii="Verdana" w:eastAsia="Times New Roman" w:hAnsi="Verdana" w:cs="Times New Roman"/>
              </w:rPr>
            </w:pPr>
            <w:r w:rsidRPr="00DA75B8">
              <w:rPr>
                <w:rFonts w:ascii="Verdana" w:eastAsia="Times New Roman" w:hAnsi="Verdana" w:cs="Times New Roman"/>
              </w:rPr>
              <w:t>Vaizdo komutatoriaus (matricos) sistema</w:t>
            </w:r>
          </w:p>
        </w:tc>
        <w:tc>
          <w:tcPr>
            <w:tcW w:w="970" w:type="dxa"/>
          </w:tcPr>
          <w:p w14:paraId="3C1C4BA9" w14:textId="55432500" w:rsidR="00712B4C" w:rsidRPr="00595517" w:rsidRDefault="00712B4C" w:rsidP="00712B4C">
            <w:pPr>
              <w:jc w:val="both"/>
              <w:rPr>
                <w:rFonts w:ascii="Verdana" w:eastAsia="Times New Roman" w:hAnsi="Verdana" w:cs="Times New Roman"/>
              </w:rPr>
            </w:pPr>
            <w:proofErr w:type="spellStart"/>
            <w:r>
              <w:rPr>
                <w:rFonts w:ascii="Verdana" w:eastAsia="Times New Roman" w:hAnsi="Verdana" w:cs="Times New Roman"/>
              </w:rPr>
              <w:t>kompl</w:t>
            </w:r>
            <w:proofErr w:type="spellEnd"/>
            <w:r>
              <w:rPr>
                <w:rFonts w:ascii="Verdana" w:eastAsia="Times New Roman" w:hAnsi="Verdana" w:cs="Times New Roman"/>
              </w:rPr>
              <w:t>.</w:t>
            </w:r>
          </w:p>
        </w:tc>
        <w:tc>
          <w:tcPr>
            <w:tcW w:w="1320" w:type="dxa"/>
          </w:tcPr>
          <w:p w14:paraId="248F5DC6" w14:textId="0BEF436D" w:rsidR="00712B4C" w:rsidRPr="00595517" w:rsidRDefault="00712B4C" w:rsidP="00712B4C">
            <w:pPr>
              <w:jc w:val="both"/>
              <w:rPr>
                <w:rFonts w:ascii="Verdana" w:eastAsia="Times New Roman" w:hAnsi="Verdana" w:cs="Times New Roman"/>
              </w:rPr>
            </w:pPr>
            <w:r>
              <w:rPr>
                <w:rFonts w:ascii="Verdana" w:eastAsia="Times New Roman" w:hAnsi="Verdana" w:cs="Times New Roman"/>
              </w:rPr>
              <w:t>1</w:t>
            </w:r>
          </w:p>
        </w:tc>
        <w:tc>
          <w:tcPr>
            <w:tcW w:w="1364" w:type="dxa"/>
          </w:tcPr>
          <w:p w14:paraId="2B0D446E" w14:textId="7E216731" w:rsidR="00712B4C" w:rsidRPr="00595517" w:rsidRDefault="00712B4C" w:rsidP="00712B4C">
            <w:pPr>
              <w:jc w:val="both"/>
              <w:rPr>
                <w:rFonts w:ascii="Verdana" w:eastAsia="Times New Roman" w:hAnsi="Verdana" w:cs="Times New Roman"/>
              </w:rPr>
            </w:pPr>
            <w:r w:rsidRPr="00440F14">
              <w:rPr>
                <w:rFonts w:ascii="Verdana" w:eastAsia="Times New Roman" w:hAnsi="Verdana" w:cs="Times New Roman"/>
                <w:i/>
                <w:iCs/>
              </w:rPr>
              <w:t>/įrašyti/</w:t>
            </w:r>
          </w:p>
        </w:tc>
        <w:tc>
          <w:tcPr>
            <w:tcW w:w="1376" w:type="dxa"/>
          </w:tcPr>
          <w:p w14:paraId="3706FF16" w14:textId="6280C2DA" w:rsidR="00712B4C" w:rsidRPr="00595517" w:rsidRDefault="00712B4C" w:rsidP="00712B4C">
            <w:pPr>
              <w:jc w:val="both"/>
              <w:rPr>
                <w:rFonts w:ascii="Verdana" w:eastAsia="Times New Roman" w:hAnsi="Verdana" w:cs="Times New Roman"/>
              </w:rPr>
            </w:pPr>
            <w:r w:rsidRPr="00440F14">
              <w:rPr>
                <w:rFonts w:ascii="Verdana" w:eastAsia="Times New Roman" w:hAnsi="Verdana" w:cs="Times New Roman"/>
                <w:i/>
                <w:iCs/>
              </w:rPr>
              <w:t>/įrašyti/</w:t>
            </w:r>
          </w:p>
        </w:tc>
        <w:tc>
          <w:tcPr>
            <w:tcW w:w="1371" w:type="dxa"/>
          </w:tcPr>
          <w:p w14:paraId="2274C1A4" w14:textId="00C00F5F" w:rsidR="00712B4C" w:rsidRPr="00595517" w:rsidRDefault="00712B4C" w:rsidP="00712B4C">
            <w:pPr>
              <w:jc w:val="right"/>
              <w:rPr>
                <w:rFonts w:ascii="Verdana" w:eastAsia="Times New Roman" w:hAnsi="Verdana" w:cs="Times New Roman"/>
              </w:rPr>
            </w:pPr>
            <w:r w:rsidRPr="00440F14">
              <w:rPr>
                <w:rFonts w:ascii="Verdana" w:eastAsia="Times New Roman" w:hAnsi="Verdana" w:cs="Times New Roman"/>
                <w:i/>
                <w:iCs/>
              </w:rPr>
              <w:t>/įrašyti/</w:t>
            </w:r>
          </w:p>
        </w:tc>
      </w:tr>
      <w:tr w:rsidR="00712B4C" w:rsidRPr="00595517" w14:paraId="4E3BB1FB" w14:textId="77777777" w:rsidTr="00712B4C">
        <w:tc>
          <w:tcPr>
            <w:tcW w:w="8591" w:type="dxa"/>
            <w:gridSpan w:val="6"/>
          </w:tcPr>
          <w:p w14:paraId="5A832B41" w14:textId="77777777" w:rsidR="00712B4C" w:rsidRPr="00595517" w:rsidRDefault="00712B4C" w:rsidP="00712B4C">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751F5639" w14:textId="19014E9D" w:rsidR="00712B4C" w:rsidRPr="00595517" w:rsidRDefault="00712B4C" w:rsidP="00712B4C">
            <w:pPr>
              <w:jc w:val="right"/>
              <w:rPr>
                <w:rFonts w:ascii="Verdana" w:eastAsia="Times New Roman" w:hAnsi="Verdana" w:cs="Times New Roman"/>
              </w:rPr>
            </w:pPr>
            <w:r w:rsidRPr="00FE3EAD">
              <w:rPr>
                <w:rFonts w:ascii="Verdana" w:eastAsia="Times New Roman" w:hAnsi="Verdana" w:cs="Times New Roman"/>
                <w:i/>
                <w:iCs/>
              </w:rPr>
              <w:t>/įrašyti/</w:t>
            </w:r>
          </w:p>
        </w:tc>
      </w:tr>
      <w:tr w:rsidR="00712B4C" w:rsidRPr="00595517" w14:paraId="1367BC00" w14:textId="77777777" w:rsidTr="00712B4C">
        <w:tc>
          <w:tcPr>
            <w:tcW w:w="8591" w:type="dxa"/>
            <w:gridSpan w:val="6"/>
          </w:tcPr>
          <w:p w14:paraId="6327CBF7" w14:textId="77777777" w:rsidR="00712B4C" w:rsidRPr="00595517" w:rsidRDefault="00712B4C" w:rsidP="00712B4C">
            <w:pPr>
              <w:jc w:val="right"/>
              <w:rPr>
                <w:rFonts w:ascii="Verdana" w:eastAsia="Times New Roman" w:hAnsi="Verdana" w:cs="Times New Roman"/>
              </w:rPr>
            </w:pPr>
            <w:r w:rsidRPr="00595517">
              <w:rPr>
                <w:rFonts w:ascii="Verdana" w:eastAsia="Times New Roman" w:hAnsi="Verdana" w:cs="Times New Roman"/>
              </w:rPr>
              <w:t>PVM suma EUR</w:t>
            </w:r>
          </w:p>
        </w:tc>
        <w:tc>
          <w:tcPr>
            <w:tcW w:w="1371" w:type="dxa"/>
          </w:tcPr>
          <w:p w14:paraId="08C89E26" w14:textId="623197C7" w:rsidR="00712B4C" w:rsidRPr="00595517" w:rsidRDefault="00712B4C" w:rsidP="00712B4C">
            <w:pPr>
              <w:jc w:val="right"/>
              <w:rPr>
                <w:rFonts w:ascii="Verdana" w:eastAsia="Times New Roman" w:hAnsi="Verdana" w:cs="Times New Roman"/>
              </w:rPr>
            </w:pPr>
            <w:r w:rsidRPr="00FE3EAD">
              <w:rPr>
                <w:rFonts w:ascii="Verdana" w:eastAsia="Times New Roman" w:hAnsi="Verdana" w:cs="Times New Roman"/>
                <w:i/>
                <w:iCs/>
              </w:rPr>
              <w:t>/įrašyti/</w:t>
            </w:r>
          </w:p>
        </w:tc>
      </w:tr>
      <w:tr w:rsidR="00712B4C" w:rsidRPr="00595517" w14:paraId="198C8AA5" w14:textId="77777777" w:rsidTr="00712B4C">
        <w:tc>
          <w:tcPr>
            <w:tcW w:w="8591" w:type="dxa"/>
            <w:gridSpan w:val="6"/>
          </w:tcPr>
          <w:p w14:paraId="0DA3F537" w14:textId="77777777" w:rsidR="00712B4C" w:rsidRPr="00595517" w:rsidRDefault="00712B4C" w:rsidP="00712B4C">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1" w:type="dxa"/>
          </w:tcPr>
          <w:p w14:paraId="6602EEB5" w14:textId="239896B8" w:rsidR="00712B4C" w:rsidRPr="00595517" w:rsidRDefault="00712B4C" w:rsidP="00712B4C">
            <w:pPr>
              <w:jc w:val="right"/>
              <w:rPr>
                <w:rFonts w:ascii="Verdana" w:eastAsia="Times New Roman" w:hAnsi="Verdana" w:cs="Times New Roman"/>
              </w:rPr>
            </w:pPr>
            <w:r w:rsidRPr="00FE3EAD">
              <w:rPr>
                <w:rFonts w:ascii="Verdana" w:eastAsia="Times New Roman" w:hAnsi="Verdana" w:cs="Times New Roman"/>
                <w:i/>
                <w:iCs/>
              </w:rPr>
              <w:t>/įrašyti/</w:t>
            </w: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712B4C"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w:t>
      </w:r>
      <w:r w:rsidRPr="00712B4C">
        <w:rPr>
          <w:rFonts w:ascii="Verdana" w:eastAsia="Times New Roman" w:hAnsi="Verdana" w:cs="Times New Roman"/>
          <w:sz w:val="20"/>
          <w:szCs w:val="20"/>
        </w:rPr>
        <w:t>galiojančius teisės aktus tiekėjui nereikia mokėti PVM, jis nurodo priežastis, dėl kurių nemokamas PVM (pvz. neapmokestinama, 0% tarifas ir kt.): /tiekėjas čia nurodo priežastis, dėl kurių nemokamas PVM/.</w:t>
      </w:r>
    </w:p>
    <w:p w14:paraId="1FE6502A" w14:textId="1DD51789" w:rsidR="00AB27A6" w:rsidRPr="00712B4C" w:rsidRDefault="00AB27A6" w:rsidP="00AB27A6">
      <w:pPr>
        <w:spacing w:after="0" w:line="240" w:lineRule="auto"/>
        <w:ind w:firstLine="567"/>
        <w:jc w:val="both"/>
        <w:rPr>
          <w:rFonts w:ascii="Verdana" w:eastAsia="Times New Roman" w:hAnsi="Verdana" w:cs="Times New Roman"/>
          <w:b/>
          <w:bCs/>
          <w:sz w:val="20"/>
          <w:szCs w:val="20"/>
        </w:rPr>
      </w:pPr>
      <w:r w:rsidRPr="00712B4C">
        <w:rPr>
          <w:rFonts w:ascii="Verdana" w:eastAsia="Times New Roman" w:hAnsi="Verdana" w:cs="Times New Roman"/>
          <w:sz w:val="20"/>
          <w:szCs w:val="20"/>
        </w:rPr>
        <w:t xml:space="preserve">**tiekėjas atskiras siūlomas prekes ir siūlomų prekių kainas nurodo Pirkimo sąlygų 2 priedo Techninės specifikacijos </w:t>
      </w:r>
      <w:r w:rsidR="00712B4C" w:rsidRPr="00712B4C">
        <w:rPr>
          <w:rFonts w:ascii="Verdana" w:eastAsia="Times New Roman" w:hAnsi="Verdana" w:cs="Times New Roman"/>
          <w:sz w:val="20"/>
          <w:szCs w:val="20"/>
        </w:rPr>
        <w:t>2</w:t>
      </w:r>
      <w:r w:rsidRPr="00712B4C">
        <w:rPr>
          <w:rFonts w:ascii="Verdana" w:eastAsia="Times New Roman" w:hAnsi="Verdana" w:cs="Times New Roman"/>
          <w:sz w:val="20"/>
          <w:szCs w:val="20"/>
        </w:rPr>
        <w:t xml:space="preserve"> lentelėje ir pateikia kartu su pasiūlymu</w:t>
      </w:r>
      <w:r w:rsidR="00712B4C" w:rsidRPr="00712B4C">
        <w:rPr>
          <w:rFonts w:ascii="Verdana" w:eastAsia="Times New Roman" w:hAnsi="Verdana" w:cs="Times New Roman"/>
          <w:sz w:val="20"/>
          <w:szCs w:val="20"/>
        </w:rPr>
        <w:t xml:space="preserve">. </w:t>
      </w:r>
      <w:r w:rsidR="00712B4C" w:rsidRPr="00712B4C">
        <w:rPr>
          <w:rFonts w:ascii="Verdana" w:eastAsia="Times New Roman" w:hAnsi="Verdana" w:cs="Times New Roman"/>
          <w:sz w:val="20"/>
          <w:szCs w:val="20"/>
        </w:rPr>
        <w:t>Į kainą turi būti įskaičiuotos ir Techninėje specifikacijoje aprašytos paslaugos.</w:t>
      </w:r>
    </w:p>
    <w:p w14:paraId="72E7E081" w14:textId="77777777" w:rsidR="000A1644" w:rsidRPr="00712B4C" w:rsidRDefault="000A1644" w:rsidP="00193EE1">
      <w:pPr>
        <w:spacing w:after="0" w:line="240" w:lineRule="auto"/>
        <w:jc w:val="both"/>
        <w:rPr>
          <w:rFonts w:ascii="Verdana" w:eastAsia="Times New Roman" w:hAnsi="Verdana" w:cs="Times New Roman"/>
          <w:sz w:val="20"/>
          <w:szCs w:val="20"/>
        </w:rPr>
      </w:pPr>
    </w:p>
    <w:p w14:paraId="1FFA9F71" w14:textId="44613C37" w:rsidR="004404CB" w:rsidRPr="00712B4C"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712B4C">
        <w:rPr>
          <w:rFonts w:ascii="Verdana" w:eastAsia="Times New Roman" w:hAnsi="Verdana" w:cs="Times New Roman"/>
          <w:sz w:val="20"/>
          <w:szCs w:val="20"/>
        </w:rPr>
        <w:t>Siūlomos prekės</w:t>
      </w:r>
      <w:r w:rsidR="00CB7464" w:rsidRPr="00712B4C">
        <w:rPr>
          <w:rFonts w:ascii="Verdana" w:eastAsia="Times New Roman" w:hAnsi="Verdana" w:cs="Times New Roman"/>
          <w:sz w:val="20"/>
          <w:szCs w:val="20"/>
        </w:rPr>
        <w:t xml:space="preserve"> / paslaugos</w:t>
      </w:r>
      <w:r w:rsidRPr="00712B4C">
        <w:rPr>
          <w:rFonts w:ascii="Verdana" w:eastAsia="Times New Roman" w:hAnsi="Verdana" w:cs="Times New Roman"/>
          <w:sz w:val="20"/>
          <w:szCs w:val="20"/>
        </w:rPr>
        <w:t xml:space="preserve"> visiškai atitinka pirkimo dokumentuose nurodytus reikalavimus. </w:t>
      </w:r>
    </w:p>
    <w:p w14:paraId="6CC37B41" w14:textId="77777777" w:rsidR="004404CB" w:rsidRPr="00712B4C"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712B4C">
        <w:rPr>
          <w:rFonts w:ascii="Verdana" w:eastAsia="Times New Roman" w:hAnsi="Verdana" w:cs="Times New Roman"/>
          <w:sz w:val="20"/>
          <w:szCs w:val="20"/>
        </w:rPr>
        <w:t xml:space="preserve">Teikiame informaciją apie </w:t>
      </w:r>
      <w:r w:rsidRPr="00626281">
        <w:rPr>
          <w:rFonts w:ascii="Verdana" w:eastAsia="Times New Roman" w:hAnsi="Verdana" w:cs="Times New Roman"/>
          <w:sz w:val="20"/>
          <w:szCs w:val="20"/>
        </w:rPr>
        <w:t>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511"/>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5A"/>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B4C"/>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072"/>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8491</Words>
  <Characters>4841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2024-11-28T14:37:00Z</dcterms:created>
  <dcterms:modified xsi:type="dcterms:W3CDTF">2025-04-01T16:10:00Z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